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BD" w:rsidRDefault="007556BD" w:rsidP="00F922E1">
      <w:pPr>
        <w:jc w:val="center"/>
        <w:rPr>
          <w:rFonts w:asciiTheme="majorHAnsi" w:hAnsiTheme="majorHAnsi"/>
          <w:b/>
          <w:sz w:val="28"/>
        </w:rPr>
      </w:pPr>
    </w:p>
    <w:p w:rsidR="00A5138D" w:rsidRDefault="00F922E1" w:rsidP="00F922E1">
      <w:pPr>
        <w:jc w:val="center"/>
        <w:rPr>
          <w:rFonts w:asciiTheme="majorHAnsi" w:hAnsiTheme="majorHAnsi"/>
          <w:b/>
          <w:sz w:val="28"/>
        </w:rPr>
      </w:pPr>
      <w:r w:rsidRPr="00F922E1">
        <w:rPr>
          <w:rFonts w:asciiTheme="majorHAnsi" w:hAnsiTheme="majorHAnsi"/>
          <w:b/>
          <w:sz w:val="28"/>
        </w:rPr>
        <w:t xml:space="preserve">ŽÁDOST O </w:t>
      </w:r>
      <w:r w:rsidR="0048198D">
        <w:rPr>
          <w:rFonts w:asciiTheme="majorHAnsi" w:hAnsiTheme="majorHAnsi"/>
          <w:b/>
          <w:sz w:val="28"/>
        </w:rPr>
        <w:t>POSKYTNUTÍ PORADENSKÉ SLUŽBY</w:t>
      </w:r>
    </w:p>
    <w:p w:rsidR="00F922E1" w:rsidRPr="00F922E1" w:rsidRDefault="00F922E1" w:rsidP="00F922E1">
      <w:pPr>
        <w:jc w:val="center"/>
        <w:rPr>
          <w:rFonts w:asciiTheme="majorHAnsi" w:hAnsiTheme="majorHAnsi"/>
          <w:b/>
          <w:sz w:val="28"/>
        </w:rPr>
      </w:pPr>
    </w:p>
    <w:tbl>
      <w:tblPr>
        <w:tblW w:w="9356" w:type="dxa"/>
        <w:tblInd w:w="-34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9356"/>
      </w:tblGrid>
      <w:tr w:rsidR="00F922E1" w:rsidRPr="005B3332" w:rsidTr="0048198D">
        <w:trPr>
          <w:trHeight w:val="507"/>
        </w:trPr>
        <w:tc>
          <w:tcPr>
            <w:tcW w:w="9356" w:type="dxa"/>
            <w:shd w:val="clear" w:color="auto" w:fill="F2F2F2" w:themeFill="background1" w:themeFillShade="F2"/>
          </w:tcPr>
          <w:p w:rsidR="00F922E1" w:rsidRPr="00F922E1" w:rsidRDefault="00F922E1" w:rsidP="00F922E1">
            <w:pPr>
              <w:spacing w:after="240"/>
              <w:ind w:right="-337"/>
              <w:jc w:val="both"/>
              <w:rPr>
                <w:rFonts w:ascii="Cambria" w:hAnsi="Cambria" w:cs="Vani"/>
                <w:b/>
                <w:bCs/>
                <w:sz w:val="20"/>
                <w:szCs w:val="18"/>
              </w:rPr>
            </w:pPr>
            <w:r w:rsidRPr="00F922E1">
              <w:rPr>
                <w:rFonts w:ascii="Cambria" w:hAnsi="Cambria" w:cs="Vani"/>
                <w:b/>
                <w:bCs/>
                <w:sz w:val="20"/>
                <w:szCs w:val="18"/>
              </w:rPr>
              <w:t xml:space="preserve">Zákonný zástupce (Jméno a příjmení) </w:t>
            </w:r>
          </w:p>
        </w:tc>
      </w:tr>
      <w:tr w:rsidR="00F922E1" w:rsidRPr="005B3332" w:rsidTr="0048198D">
        <w:trPr>
          <w:trHeight w:val="528"/>
        </w:trPr>
        <w:tc>
          <w:tcPr>
            <w:tcW w:w="9356" w:type="dxa"/>
            <w:tcBorders>
              <w:top w:val="single" w:sz="18" w:space="0" w:color="FFFFFF"/>
            </w:tcBorders>
            <w:shd w:val="clear" w:color="auto" w:fill="F2F2F2" w:themeFill="background1" w:themeFillShade="F2"/>
          </w:tcPr>
          <w:p w:rsidR="00F922E1" w:rsidRPr="00F922E1" w:rsidRDefault="00F922E1" w:rsidP="00581BEB">
            <w:pPr>
              <w:spacing w:after="240"/>
              <w:ind w:right="-337"/>
              <w:jc w:val="both"/>
              <w:rPr>
                <w:rFonts w:ascii="Cambria" w:hAnsi="Cambria" w:cs="Vani"/>
                <w:b/>
                <w:bCs/>
                <w:sz w:val="20"/>
                <w:szCs w:val="18"/>
              </w:rPr>
            </w:pPr>
            <w:r w:rsidRPr="00F922E1">
              <w:rPr>
                <w:rFonts w:ascii="Cambria" w:hAnsi="Cambria" w:cs="Vani"/>
                <w:b/>
                <w:bCs/>
                <w:sz w:val="20"/>
                <w:szCs w:val="18"/>
              </w:rPr>
              <w:t xml:space="preserve">Kontakt na zákonného zástupce  </w:t>
            </w:r>
          </w:p>
        </w:tc>
      </w:tr>
    </w:tbl>
    <w:p w:rsidR="00A5138D" w:rsidRPr="00F922E1" w:rsidRDefault="00A5138D" w:rsidP="00305B21">
      <w:pPr>
        <w:spacing w:before="240" w:line="276" w:lineRule="auto"/>
        <w:rPr>
          <w:rFonts w:asciiTheme="majorHAnsi" w:hAnsiTheme="majorHAnsi"/>
        </w:rPr>
      </w:pPr>
      <w:r w:rsidRPr="00F922E1">
        <w:rPr>
          <w:rFonts w:asciiTheme="majorHAnsi" w:hAnsiTheme="majorHAnsi"/>
          <w:b/>
        </w:rPr>
        <w:t>Požaduji</w:t>
      </w:r>
      <w:r w:rsidRPr="00F922E1">
        <w:rPr>
          <w:rFonts w:asciiTheme="majorHAnsi" w:hAnsiTheme="majorHAnsi"/>
        </w:rPr>
        <w:t xml:space="preserve"> poskytnutí poradenské služby na pracovišti: Speciálně pedagogické centrum </w:t>
      </w:r>
      <w:r w:rsidR="005920A4">
        <w:rPr>
          <w:rFonts w:asciiTheme="majorHAnsi" w:hAnsiTheme="majorHAnsi"/>
        </w:rPr>
        <w:t>logopedické a surdopedické, Elišky</w:t>
      </w:r>
      <w:r w:rsidR="00B90F71" w:rsidRPr="00F922E1">
        <w:rPr>
          <w:rFonts w:asciiTheme="majorHAnsi" w:hAnsiTheme="majorHAnsi"/>
        </w:rPr>
        <w:t xml:space="preserve"> </w:t>
      </w:r>
      <w:r w:rsidRPr="00F922E1">
        <w:rPr>
          <w:rFonts w:asciiTheme="majorHAnsi" w:hAnsiTheme="majorHAnsi"/>
        </w:rPr>
        <w:t>Krásnohorské 921, Liberec.</w:t>
      </w:r>
    </w:p>
    <w:p w:rsidR="00A5138D" w:rsidRDefault="00A5138D">
      <w:pPr>
        <w:rPr>
          <w:rFonts w:asciiTheme="majorHAnsi" w:hAnsiTheme="majorHAnsi"/>
        </w:rPr>
      </w:pPr>
    </w:p>
    <w:tbl>
      <w:tblPr>
        <w:tblStyle w:val="Stednstnovn2zvraznn4"/>
        <w:tblW w:w="0" w:type="auto"/>
        <w:tblLook w:val="0600" w:firstRow="0" w:lastRow="0" w:firstColumn="0" w:lastColumn="0" w:noHBand="1" w:noVBand="1"/>
      </w:tblPr>
      <w:tblGrid>
        <w:gridCol w:w="2694"/>
        <w:gridCol w:w="6378"/>
      </w:tblGrid>
      <w:tr w:rsidR="00617EAE" w:rsidTr="006B5AC5"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617EAE" w:rsidRDefault="00617EAE" w:rsidP="00305B2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Jméno a příjmení</w:t>
            </w:r>
            <w:r w:rsidR="006B5AC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dítěte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4" w:space="0" w:color="auto"/>
            </w:tcBorders>
          </w:tcPr>
          <w:p w:rsidR="00617EAE" w:rsidRDefault="00617EAE">
            <w:pPr>
              <w:rPr>
                <w:rFonts w:asciiTheme="majorHAnsi" w:hAnsiTheme="majorHAnsi"/>
              </w:rPr>
            </w:pPr>
          </w:p>
        </w:tc>
      </w:tr>
      <w:tr w:rsidR="00617EAE" w:rsidTr="006B5AC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EAE" w:rsidRDefault="00617EAE" w:rsidP="00305B2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narození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17EAE" w:rsidRDefault="00617EAE">
            <w:pPr>
              <w:rPr>
                <w:rFonts w:asciiTheme="majorHAnsi" w:hAnsiTheme="majorHAnsi"/>
              </w:rPr>
            </w:pPr>
          </w:p>
        </w:tc>
      </w:tr>
      <w:tr w:rsidR="00617EAE" w:rsidTr="006B5AC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EAE" w:rsidRDefault="00617EAE" w:rsidP="00305B2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Bydliště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17EAE" w:rsidRDefault="00617EAE">
            <w:pPr>
              <w:rPr>
                <w:rFonts w:asciiTheme="majorHAnsi" w:hAnsiTheme="majorHAnsi"/>
              </w:rPr>
            </w:pPr>
          </w:p>
        </w:tc>
      </w:tr>
      <w:tr w:rsidR="00617EAE" w:rsidTr="006B5AC5"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:rsidR="00617EAE" w:rsidRDefault="00617EAE" w:rsidP="00305B21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Důvod žádosti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17EAE" w:rsidRDefault="00617EAE">
            <w:pPr>
              <w:rPr>
                <w:rFonts w:asciiTheme="majorHAnsi" w:hAnsiTheme="majorHAnsi"/>
              </w:rPr>
            </w:pPr>
          </w:p>
        </w:tc>
      </w:tr>
    </w:tbl>
    <w:p w:rsidR="00A5138D" w:rsidRPr="0048198D" w:rsidRDefault="00A5138D" w:rsidP="0048198D">
      <w:pPr>
        <w:keepNext/>
        <w:keepLines/>
        <w:widowControl w:val="0"/>
        <w:spacing w:before="240" w:after="120"/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b/>
          <w:sz w:val="22"/>
          <w:szCs w:val="22"/>
        </w:rPr>
        <w:t>Prohlašuji</w:t>
      </w:r>
      <w:r w:rsidRPr="0048198D">
        <w:rPr>
          <w:rFonts w:asciiTheme="majorHAnsi" w:hAnsiTheme="majorHAnsi"/>
          <w:sz w:val="22"/>
          <w:szCs w:val="22"/>
        </w:rPr>
        <w:t>, že jsem byl/a předem srozumitelně a jednoznačně informován/a o:</w:t>
      </w:r>
    </w:p>
    <w:p w:rsidR="00A5138D" w:rsidRPr="0048198D" w:rsidRDefault="00A5138D" w:rsidP="009C7B70">
      <w:pPr>
        <w:keepNext/>
        <w:keepLines/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 xml:space="preserve">a) všech podstatných náležitostech poskytované poradenské služby, zejména o průběhu, rozsahu, délce, cílech a postupech poskytované poradenské služby, </w:t>
      </w:r>
    </w:p>
    <w:p w:rsidR="00A5138D" w:rsidRPr="0048198D" w:rsidRDefault="00A5138D" w:rsidP="009C7B70">
      <w:pPr>
        <w:keepNext/>
        <w:keepLines/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 xml:space="preserve">b) prospěchu, který je možné očekávat, a o všech předvídatelných důsledcích, které mohou vyplynout z poskytování poradenské služby,  </w:t>
      </w:r>
      <w:bookmarkStart w:id="0" w:name="_GoBack"/>
      <w:bookmarkEnd w:id="0"/>
    </w:p>
    <w:p w:rsidR="00A5138D" w:rsidRPr="0048198D" w:rsidRDefault="00A5138D" w:rsidP="009C7B70">
      <w:pPr>
        <w:keepNext/>
        <w:keepLines/>
        <w:widowControl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>c) svých právech a povinnostech spojených s poskytováním poradenských služeb, včetně práva žádat kdykoli poskytnutí poradenské služby znovu, práva podat návrh na projednání podle §</w:t>
      </w:r>
      <w:r w:rsidR="0048198D">
        <w:rPr>
          <w:rFonts w:asciiTheme="majorHAnsi" w:hAnsiTheme="majorHAnsi"/>
          <w:sz w:val="22"/>
          <w:szCs w:val="22"/>
        </w:rPr>
        <w:t> </w:t>
      </w:r>
      <w:r w:rsidRPr="0048198D">
        <w:rPr>
          <w:rFonts w:asciiTheme="majorHAnsi" w:hAnsiTheme="majorHAnsi"/>
          <w:sz w:val="22"/>
          <w:szCs w:val="22"/>
        </w:rPr>
        <w:t>16a odst. 5 školského zákona, práva žádat o revizi podle § 16b školského zákona a práva podat podnět České školní inspekci podle § 174 odst. 5 školského zákona.</w:t>
      </w:r>
    </w:p>
    <w:p w:rsidR="006B5AC5" w:rsidRPr="0048198D" w:rsidRDefault="00A5138D" w:rsidP="0048198D">
      <w:pPr>
        <w:keepNext/>
        <w:keepLines/>
        <w:widowControl w:val="0"/>
        <w:spacing w:before="240"/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>Měl/a jsem možnost klást doplňující otázky, které byly poradenským pracovníkem zodpovězeny:</w:t>
      </w:r>
      <w:r w:rsidR="007556BD" w:rsidRPr="0048198D">
        <w:rPr>
          <w:rFonts w:asciiTheme="majorHAnsi" w:hAnsiTheme="majorHAnsi"/>
          <w:sz w:val="22"/>
          <w:szCs w:val="22"/>
        </w:rPr>
        <w:t xml:space="preserve">   </w:t>
      </w:r>
    </w:p>
    <w:p w:rsidR="00A5138D" w:rsidRPr="0048198D" w:rsidRDefault="007556BD" w:rsidP="006B5AC5">
      <w:pPr>
        <w:keepNext/>
        <w:keepLines/>
        <w:widowControl w:val="0"/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 xml:space="preserve">   </w:t>
      </w:r>
      <w:r w:rsidR="0048198D">
        <w:rPr>
          <w:rFonts w:asciiTheme="majorHAnsi" w:hAnsiTheme="majorHAnsi"/>
          <w:sz w:val="22"/>
          <w:szCs w:val="22"/>
        </w:rPr>
        <w:tab/>
      </w:r>
      <w:r w:rsidR="0048198D">
        <w:rPr>
          <w:rFonts w:asciiTheme="majorHAnsi" w:hAnsiTheme="majorHAnsi"/>
          <w:sz w:val="22"/>
          <w:szCs w:val="22"/>
        </w:rPr>
        <w:tab/>
      </w:r>
      <w:r w:rsidRPr="0048198D">
        <w:rPr>
          <w:rFonts w:asciiTheme="majorHAnsi" w:hAnsiTheme="majorHAnsi"/>
          <w:sz w:val="22"/>
          <w:szCs w:val="22"/>
        </w:rPr>
        <w:t xml:space="preserve"> a) </w:t>
      </w:r>
      <w:r w:rsidR="00A5138D" w:rsidRPr="0048198D">
        <w:rPr>
          <w:rFonts w:asciiTheme="majorHAnsi" w:hAnsiTheme="majorHAnsi"/>
          <w:sz w:val="22"/>
          <w:szCs w:val="22"/>
        </w:rPr>
        <w:t xml:space="preserve">ANO  </w:t>
      </w:r>
      <w:r w:rsidR="00A5138D" w:rsidRPr="0048198D">
        <w:rPr>
          <w:rFonts w:asciiTheme="majorHAnsi" w:hAnsiTheme="majorHAnsi"/>
          <w:sz w:val="22"/>
          <w:szCs w:val="22"/>
        </w:rPr>
        <w:tab/>
      </w:r>
      <w:r w:rsidR="00A5138D" w:rsidRPr="0048198D">
        <w:rPr>
          <w:rFonts w:asciiTheme="majorHAnsi" w:hAnsiTheme="majorHAnsi"/>
          <w:sz w:val="22"/>
          <w:szCs w:val="22"/>
        </w:rPr>
        <w:tab/>
        <w:t>b) NE</w:t>
      </w:r>
    </w:p>
    <w:p w:rsidR="00A5138D" w:rsidRPr="0048198D" w:rsidRDefault="00A5138D" w:rsidP="0048198D">
      <w:pPr>
        <w:keepNext/>
        <w:keepLines/>
        <w:widowControl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>V případě, že má být poradenská služba poskytnuta nezletilému dítěti, bylo přiměřeně poučeno, dostalo možnost klást doplňující otázky s ohledem k věku a rozumové vyspělosti.</w:t>
      </w:r>
    </w:p>
    <w:p w:rsidR="00A5138D" w:rsidRPr="0048198D" w:rsidRDefault="00A5138D" w:rsidP="0048198D">
      <w:pPr>
        <w:keepNext/>
        <w:keepLines/>
        <w:widowControl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b/>
          <w:sz w:val="22"/>
          <w:szCs w:val="22"/>
        </w:rPr>
        <w:t xml:space="preserve">Souhlasím/ nesouhlasím* </w:t>
      </w:r>
      <w:r w:rsidRPr="0048198D">
        <w:rPr>
          <w:rFonts w:asciiTheme="majorHAnsi" w:hAnsiTheme="majorHAnsi"/>
          <w:sz w:val="22"/>
          <w:szCs w:val="22"/>
        </w:rPr>
        <w:t>se zpracováním a uchováním osobních údajů podle zákona č. 101/2000 Sb., o ochraně osobních údajů, ve znění pozdějších předpisů.</w:t>
      </w:r>
    </w:p>
    <w:p w:rsidR="00A5138D" w:rsidRPr="0048198D" w:rsidRDefault="00A5138D" w:rsidP="0048198D">
      <w:pPr>
        <w:keepNext/>
        <w:keepLines/>
        <w:widowControl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b/>
          <w:sz w:val="22"/>
          <w:szCs w:val="22"/>
        </w:rPr>
        <w:t>Beru na vědomí</w:t>
      </w:r>
      <w:r w:rsidRPr="0048198D">
        <w:rPr>
          <w:rFonts w:asciiTheme="majorHAnsi" w:hAnsiTheme="majorHAnsi"/>
          <w:sz w:val="22"/>
          <w:szCs w:val="22"/>
        </w:rPr>
        <w:t>,</w:t>
      </w:r>
      <w:r w:rsidRPr="0048198D">
        <w:rPr>
          <w:rFonts w:asciiTheme="majorHAnsi" w:hAnsiTheme="majorHAnsi"/>
          <w:b/>
          <w:sz w:val="22"/>
          <w:szCs w:val="22"/>
        </w:rPr>
        <w:t xml:space="preserve"> </w:t>
      </w:r>
      <w:r w:rsidRPr="0048198D">
        <w:rPr>
          <w:rFonts w:asciiTheme="majorHAnsi" w:hAnsiTheme="majorHAnsi"/>
          <w:sz w:val="22"/>
          <w:szCs w:val="22"/>
        </w:rPr>
        <w:t>že</w:t>
      </w:r>
      <w:r w:rsidRPr="0048198D">
        <w:rPr>
          <w:rFonts w:asciiTheme="majorHAnsi" w:hAnsiTheme="majorHAnsi"/>
          <w:b/>
          <w:sz w:val="22"/>
          <w:szCs w:val="22"/>
        </w:rPr>
        <w:t xml:space="preserve"> doporučení</w:t>
      </w:r>
      <w:r w:rsidRPr="0048198D">
        <w:rPr>
          <w:rFonts w:asciiTheme="majorHAnsi" w:hAnsiTheme="majorHAnsi"/>
          <w:sz w:val="22"/>
          <w:szCs w:val="22"/>
        </w:rPr>
        <w:t xml:space="preserve"> školského poradenského zařízení </w:t>
      </w:r>
      <w:r w:rsidRPr="0048198D">
        <w:rPr>
          <w:rFonts w:asciiTheme="majorHAnsi" w:hAnsiTheme="majorHAnsi"/>
          <w:b/>
          <w:sz w:val="22"/>
          <w:szCs w:val="22"/>
        </w:rPr>
        <w:t>bude rovněž poskytnuto škole nebo školskému zařízení</w:t>
      </w:r>
      <w:r w:rsidRPr="0048198D">
        <w:rPr>
          <w:rFonts w:asciiTheme="majorHAnsi" w:hAnsiTheme="majorHAnsi"/>
          <w:sz w:val="22"/>
          <w:szCs w:val="22"/>
        </w:rPr>
        <w:t xml:space="preserve">. </w:t>
      </w:r>
    </w:p>
    <w:p w:rsidR="00A5138D" w:rsidRPr="0048198D" w:rsidRDefault="00A5138D" w:rsidP="006B5AC5">
      <w:pPr>
        <w:jc w:val="both"/>
        <w:rPr>
          <w:rFonts w:asciiTheme="majorHAnsi" w:hAnsiTheme="majorHAnsi"/>
          <w:sz w:val="22"/>
          <w:szCs w:val="22"/>
        </w:rPr>
      </w:pPr>
    </w:p>
    <w:p w:rsidR="00A5138D" w:rsidRPr="0048198D" w:rsidRDefault="00A5138D" w:rsidP="006B5AC5">
      <w:pPr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>Poučení provedl</w:t>
      </w:r>
      <w:r w:rsidR="00623926" w:rsidRPr="0048198D">
        <w:rPr>
          <w:rFonts w:asciiTheme="majorHAnsi" w:hAnsiTheme="majorHAnsi"/>
          <w:sz w:val="22"/>
          <w:szCs w:val="22"/>
        </w:rPr>
        <w:t>/</w:t>
      </w:r>
      <w:r w:rsidRPr="0048198D">
        <w:rPr>
          <w:rFonts w:asciiTheme="majorHAnsi" w:hAnsiTheme="majorHAnsi"/>
          <w:sz w:val="22"/>
          <w:szCs w:val="22"/>
        </w:rPr>
        <w:t>a (jméno a podpis):  _________________________</w:t>
      </w:r>
      <w:r w:rsidR="00E539AF">
        <w:rPr>
          <w:rFonts w:asciiTheme="majorHAnsi" w:hAnsiTheme="majorHAnsi"/>
          <w:sz w:val="22"/>
          <w:szCs w:val="22"/>
        </w:rPr>
        <w:t xml:space="preserve">________________    </w:t>
      </w:r>
    </w:p>
    <w:p w:rsidR="006B5AC5" w:rsidRPr="0048198D" w:rsidRDefault="006B5AC5" w:rsidP="006B5AC5">
      <w:pPr>
        <w:jc w:val="both"/>
        <w:rPr>
          <w:rFonts w:asciiTheme="majorHAnsi" w:hAnsiTheme="majorHAnsi"/>
          <w:sz w:val="22"/>
          <w:szCs w:val="22"/>
        </w:rPr>
      </w:pPr>
    </w:p>
    <w:p w:rsidR="00A5138D" w:rsidRPr="0048198D" w:rsidRDefault="00A5138D" w:rsidP="006B5AC5">
      <w:pPr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>Dne: _______________</w:t>
      </w:r>
    </w:p>
    <w:p w:rsidR="006B5AC5" w:rsidRPr="0048198D" w:rsidRDefault="006B5AC5" w:rsidP="006B5AC5">
      <w:pPr>
        <w:jc w:val="both"/>
        <w:rPr>
          <w:rFonts w:asciiTheme="majorHAnsi" w:hAnsiTheme="majorHAnsi"/>
          <w:sz w:val="22"/>
          <w:szCs w:val="22"/>
        </w:rPr>
      </w:pPr>
    </w:p>
    <w:p w:rsidR="00A5138D" w:rsidRPr="0048198D" w:rsidRDefault="00A5138D" w:rsidP="006B5AC5">
      <w:pPr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>Podpis zákonného zástupce: ____________________________________________________</w:t>
      </w:r>
    </w:p>
    <w:p w:rsidR="006B5AC5" w:rsidRPr="0048198D" w:rsidRDefault="006B5AC5" w:rsidP="006B5AC5">
      <w:pPr>
        <w:jc w:val="both"/>
        <w:rPr>
          <w:rFonts w:asciiTheme="majorHAnsi" w:hAnsiTheme="majorHAnsi"/>
          <w:sz w:val="22"/>
          <w:szCs w:val="22"/>
        </w:rPr>
      </w:pPr>
    </w:p>
    <w:p w:rsidR="00A5138D" w:rsidRPr="0048198D" w:rsidRDefault="00A5138D" w:rsidP="006B5AC5">
      <w:pPr>
        <w:jc w:val="both"/>
        <w:rPr>
          <w:rFonts w:asciiTheme="majorHAnsi" w:hAnsiTheme="majorHAnsi"/>
          <w:sz w:val="22"/>
          <w:szCs w:val="22"/>
        </w:rPr>
      </w:pPr>
      <w:r w:rsidRPr="0048198D">
        <w:rPr>
          <w:rFonts w:asciiTheme="majorHAnsi" w:hAnsiTheme="majorHAnsi"/>
          <w:sz w:val="22"/>
          <w:szCs w:val="22"/>
        </w:rPr>
        <w:t>Dne: _______________</w:t>
      </w:r>
    </w:p>
    <w:sectPr w:rsidR="00A5138D" w:rsidRPr="0048198D" w:rsidSect="009C7B70">
      <w:headerReference w:type="default" r:id="rId7"/>
      <w:headerReference w:type="first" r:id="rId8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60" w:rsidRDefault="00222A60" w:rsidP="007556BD">
      <w:r>
        <w:separator/>
      </w:r>
    </w:p>
  </w:endnote>
  <w:endnote w:type="continuationSeparator" w:id="0">
    <w:p w:rsidR="00222A60" w:rsidRDefault="00222A60" w:rsidP="007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60" w:rsidRDefault="00222A60" w:rsidP="007556BD">
      <w:r>
        <w:separator/>
      </w:r>
    </w:p>
  </w:footnote>
  <w:footnote w:type="continuationSeparator" w:id="0">
    <w:p w:rsidR="00222A60" w:rsidRDefault="00222A60" w:rsidP="0075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BD" w:rsidRDefault="007556BD">
    <w:pPr>
      <w:pStyle w:val="Zhlav"/>
    </w:pPr>
  </w:p>
  <w:p w:rsidR="007556BD" w:rsidRDefault="007556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BD" w:rsidRDefault="008D1040">
    <w:pPr>
      <w:pStyle w:val="Zhlav"/>
    </w:pPr>
    <w:r>
      <w:rPr>
        <w:noProof/>
      </w:rPr>
      <w:drawing>
        <wp:inline distT="0" distB="0" distL="0" distR="0">
          <wp:extent cx="5550877" cy="909940"/>
          <wp:effectExtent l="0" t="0" r="0" b="5080"/>
          <wp:docPr id="6" name="Obrázek 6" descr="C:\Users\Kohlova\Downloads\nová hlavička S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hlova\Downloads\nová hlavička S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12" cy="909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D"/>
    <w:rsid w:val="00013330"/>
    <w:rsid w:val="000974B5"/>
    <w:rsid w:val="001D285F"/>
    <w:rsid w:val="001E1F96"/>
    <w:rsid w:val="00221CF7"/>
    <w:rsid w:val="00222A60"/>
    <w:rsid w:val="002712CB"/>
    <w:rsid w:val="002C215E"/>
    <w:rsid w:val="00305B21"/>
    <w:rsid w:val="00313683"/>
    <w:rsid w:val="003743A7"/>
    <w:rsid w:val="004074D1"/>
    <w:rsid w:val="0048198D"/>
    <w:rsid w:val="004D4F76"/>
    <w:rsid w:val="005920A4"/>
    <w:rsid w:val="00616D25"/>
    <w:rsid w:val="00617EAE"/>
    <w:rsid w:val="00623926"/>
    <w:rsid w:val="00625F90"/>
    <w:rsid w:val="00692016"/>
    <w:rsid w:val="006B5AC5"/>
    <w:rsid w:val="006C2A5B"/>
    <w:rsid w:val="007556BD"/>
    <w:rsid w:val="008D1040"/>
    <w:rsid w:val="00965CC7"/>
    <w:rsid w:val="00981609"/>
    <w:rsid w:val="009C7B70"/>
    <w:rsid w:val="00A5138D"/>
    <w:rsid w:val="00AC4D90"/>
    <w:rsid w:val="00B12470"/>
    <w:rsid w:val="00B366BA"/>
    <w:rsid w:val="00B90F71"/>
    <w:rsid w:val="00D60725"/>
    <w:rsid w:val="00E25A38"/>
    <w:rsid w:val="00E539AF"/>
    <w:rsid w:val="00F80E4D"/>
    <w:rsid w:val="00F922E1"/>
    <w:rsid w:val="00F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2FE17"/>
  <w15:docId w15:val="{E31FF5A9-EE0E-4A51-9C96-E9369FA2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138D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138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nhideWhenUsed/>
    <w:rsid w:val="00A5138D"/>
    <w:rPr>
      <w:color w:val="0000FF"/>
      <w:u w:val="single"/>
    </w:rPr>
  </w:style>
  <w:style w:type="table" w:styleId="Mkatabulky">
    <w:name w:val="Table Grid"/>
    <w:basedOn w:val="Normlntabulka"/>
    <w:uiPriority w:val="59"/>
    <w:rsid w:val="0061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3">
    <w:name w:val="Medium List 2 Accent 3"/>
    <w:basedOn w:val="Normlntabulka"/>
    <w:uiPriority w:val="66"/>
    <w:rsid w:val="00617E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Barevnseznamzvraznn6">
    <w:name w:val="Colorful List Accent 6"/>
    <w:basedOn w:val="Normlntabulka"/>
    <w:uiPriority w:val="72"/>
    <w:rsid w:val="00617E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tednstnovn2zvraznn4">
    <w:name w:val="Medium Shading 2 Accent 4"/>
    <w:basedOn w:val="Normlntabulka"/>
    <w:uiPriority w:val="64"/>
    <w:rsid w:val="00305B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92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0A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56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56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56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6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Grebeníčková</dc:creator>
  <cp:lastModifiedBy>grebenickova</cp:lastModifiedBy>
  <cp:revision>4</cp:revision>
  <cp:lastPrinted>2023-03-23T08:20:00Z</cp:lastPrinted>
  <dcterms:created xsi:type="dcterms:W3CDTF">2023-03-22T11:52:00Z</dcterms:created>
  <dcterms:modified xsi:type="dcterms:W3CDTF">2023-03-23T08:21:00Z</dcterms:modified>
</cp:coreProperties>
</file>